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05415" w14:textId="5AFED8CC" w:rsidR="00121ABE" w:rsidRPr="009C3FF6" w:rsidRDefault="00A74582" w:rsidP="009C3FF6">
      <w:pPr>
        <w:rPr>
          <w:rFonts w:ascii="ＭＳ ゴシック" w:eastAsia="ＭＳ ゴシック" w:hAnsi="ＭＳ ゴシック" w:cs="游明朝"/>
        </w:rPr>
      </w:pPr>
      <w:r>
        <w:rPr>
          <w:rFonts w:ascii="ＭＳ ゴシック" w:eastAsia="ＭＳ ゴシック" w:hAnsi="ＭＳ ゴシック" w:cs="游明朝" w:hint="eastAsia"/>
        </w:rPr>
        <w:t>コイの数の推定</w:t>
      </w:r>
    </w:p>
    <w:p w14:paraId="36969514" w14:textId="77777777" w:rsidR="00121ABE" w:rsidRPr="009C3FF6" w:rsidRDefault="00121ABE" w:rsidP="009C3FF6">
      <w:pPr>
        <w:rPr>
          <w:rFonts w:ascii="ＭＳ ゴシック" w:eastAsia="ＭＳ ゴシック" w:hAnsi="ＭＳ ゴシック" w:cs="游明朝"/>
        </w:rPr>
      </w:pPr>
    </w:p>
    <w:p w14:paraId="49E1E606" w14:textId="77777777" w:rsidR="00121ABE" w:rsidRPr="009C3FF6" w:rsidRDefault="00121ABE" w:rsidP="009C3FF6">
      <w:pPr>
        <w:rPr>
          <w:rFonts w:ascii="ＭＳ ゴシック" w:eastAsia="ＭＳ ゴシック" w:hAnsi="ＭＳ ゴシック" w:cs="游明朝"/>
        </w:rPr>
      </w:pPr>
    </w:p>
    <w:p w14:paraId="7A425223" w14:textId="77777777" w:rsidR="00121ABE" w:rsidRPr="009C3FF6" w:rsidRDefault="00121ABE" w:rsidP="009C3FF6">
      <w:pPr>
        <w:rPr>
          <w:rFonts w:ascii="ＭＳ ゴシック" w:eastAsia="ＭＳ ゴシック" w:hAnsi="ＭＳ ゴシック" w:cs="游明朝"/>
        </w:rPr>
      </w:pPr>
      <w:r w:rsidRPr="009C3FF6">
        <w:rPr>
          <w:rFonts w:ascii="ＭＳ ゴシック" w:eastAsia="ＭＳ ゴシック" w:hAnsi="ＭＳ ゴシック" w:cs="游明朝"/>
        </w:rPr>
        <w:t>【問題】</w:t>
      </w:r>
    </w:p>
    <w:p w14:paraId="31E194EF" w14:textId="1BBEA476" w:rsidR="00A003C0" w:rsidRDefault="007304F3" w:rsidP="00F77C57">
      <w:pPr>
        <w:rPr>
          <w:rFonts w:ascii="Cambria Math" w:eastAsia="ＭＳ 明朝" w:hAnsi="Cambria Math" w:cs="游明朝"/>
        </w:rPr>
      </w:pPr>
      <w:r w:rsidRPr="00121ABE">
        <w:rPr>
          <w:rFonts w:ascii="Cambria Math" w:eastAsia="ＭＳ 明朝" w:hAnsi="Cambria Math" w:cs="游明朝"/>
        </w:rPr>
        <w:t xml:space="preserve">　</w:t>
      </w:r>
      <w:r w:rsidR="00A74582">
        <w:rPr>
          <w:rFonts w:ascii="Cambria Math" w:eastAsia="ＭＳ 明朝" w:hAnsi="Cambria Math" w:cs="游明朝" w:hint="eastAsia"/>
        </w:rPr>
        <w:t>ある池にいるコイの数を推定するのに，次のような方法で調査しました。</w:t>
      </w:r>
    </w:p>
    <w:p w14:paraId="564AC4ED" w14:textId="614F19BA" w:rsidR="00A74582" w:rsidRDefault="00A74582" w:rsidP="00F77C57">
      <w:pPr>
        <w:rPr>
          <w:rFonts w:ascii="Cambria Math" w:eastAsia="ＭＳ 明朝" w:hAnsi="Cambria Math" w:cs="游明朝"/>
        </w:rPr>
      </w:pPr>
      <w:r>
        <w:rPr>
          <w:rFonts w:ascii="Cambria Math" w:eastAsia="ＭＳ 明朝" w:hAnsi="Cambria Math" w:cs="游明朝" w:hint="eastAsia"/>
        </w:rPr>
        <w:t xml:space="preserve">　　①　</w:t>
      </w:r>
      <w:r>
        <w:rPr>
          <w:rFonts w:ascii="Cambria Math" w:eastAsia="ＭＳ 明朝" w:hAnsi="Cambria Math" w:cs="游明朝" w:hint="eastAsia"/>
        </w:rPr>
        <w:t>150</w:t>
      </w:r>
      <w:r>
        <w:rPr>
          <w:rFonts w:ascii="Cambria Math" w:eastAsia="ＭＳ 明朝" w:hAnsi="Cambria Math" w:cs="游明朝" w:hint="eastAsia"/>
        </w:rPr>
        <w:t>匹のコイを捕獲し，そのすべてに印をつけて池にもどした。</w:t>
      </w:r>
    </w:p>
    <w:p w14:paraId="5AF53EF8" w14:textId="6DA9641B" w:rsidR="00A74582" w:rsidRDefault="00A74582" w:rsidP="00F77C57">
      <w:pPr>
        <w:rPr>
          <w:rFonts w:ascii="Cambria Math" w:eastAsia="ＭＳ 明朝" w:hAnsi="Cambria Math" w:cs="游明朝"/>
        </w:rPr>
      </w:pPr>
      <w:r>
        <w:rPr>
          <w:rFonts w:ascii="Cambria Math" w:eastAsia="ＭＳ 明朝" w:hAnsi="Cambria Math" w:cs="游明朝" w:hint="eastAsia"/>
        </w:rPr>
        <w:t xml:space="preserve">　　②　</w:t>
      </w:r>
      <w:r w:rsidR="00D93EDB">
        <w:rPr>
          <w:rFonts w:ascii="Cambria Math" w:eastAsia="ＭＳ 明朝" w:hAnsi="Cambria Math" w:cs="游明朝" w:hint="eastAsia"/>
        </w:rPr>
        <w:t>①の直後に</w:t>
      </w:r>
      <w:r>
        <w:rPr>
          <w:rFonts w:ascii="Cambria Math" w:eastAsia="ＭＳ 明朝" w:hAnsi="Cambria Math" w:cs="游明朝" w:hint="eastAsia"/>
        </w:rPr>
        <w:t>，</w:t>
      </w:r>
      <w:r w:rsidR="00D752A6">
        <w:rPr>
          <w:rFonts w:ascii="Cambria Math" w:eastAsia="ＭＳ 明朝" w:hAnsi="Cambria Math" w:cs="游明朝" w:hint="eastAsia"/>
        </w:rPr>
        <w:t>再び</w:t>
      </w:r>
      <w:r>
        <w:rPr>
          <w:rFonts w:ascii="Cambria Math" w:eastAsia="ＭＳ 明朝" w:hAnsi="Cambria Math" w:cs="游明朝" w:hint="eastAsia"/>
        </w:rPr>
        <w:t>その池から</w:t>
      </w:r>
      <w:r>
        <w:rPr>
          <w:rFonts w:ascii="Cambria Math" w:eastAsia="ＭＳ 明朝" w:hAnsi="Cambria Math" w:cs="游明朝" w:hint="eastAsia"/>
        </w:rPr>
        <w:t>30</w:t>
      </w:r>
      <w:r>
        <w:rPr>
          <w:rFonts w:ascii="Cambria Math" w:eastAsia="ＭＳ 明朝" w:hAnsi="Cambria Math" w:cs="游明朝" w:hint="eastAsia"/>
        </w:rPr>
        <w:t>匹のコイを捕獲したところ，印のついたコイが</w:t>
      </w:r>
      <w:r w:rsidR="00E80F2C">
        <w:rPr>
          <w:rFonts w:ascii="Cambria Math" w:eastAsia="ＭＳ 明朝" w:hAnsi="Cambria Math" w:cs="游明朝" w:hint="eastAsia"/>
        </w:rPr>
        <w:t>8</w:t>
      </w:r>
      <w:r>
        <w:rPr>
          <w:rFonts w:ascii="Cambria Math" w:eastAsia="ＭＳ 明朝" w:hAnsi="Cambria Math" w:cs="游明朝" w:hint="eastAsia"/>
        </w:rPr>
        <w:t>匹いた。</w:t>
      </w:r>
    </w:p>
    <w:p w14:paraId="460430C0" w14:textId="39F16427" w:rsidR="00D93EDB" w:rsidRPr="00A74582" w:rsidRDefault="00D93EDB" w:rsidP="00F77C57">
      <w:pPr>
        <w:rPr>
          <w:rFonts w:ascii="Cambria Math" w:eastAsia="ＭＳ 明朝" w:hAnsi="Cambria Math" w:cs="游明朝"/>
        </w:rPr>
      </w:pPr>
      <w:r>
        <w:rPr>
          <w:rFonts w:ascii="Cambria Math" w:eastAsia="ＭＳ 明朝" w:hAnsi="Cambria Math" w:cs="游明朝" w:hint="eastAsia"/>
        </w:rPr>
        <w:t xml:space="preserve">　　③　池のコイの総数を</w:t>
      </w:r>
      <m:oMath>
        <m:r>
          <w:rPr>
            <w:rFonts w:ascii="Cambria Math" w:eastAsia="ＭＳ 明朝" w:hAnsi="Cambria Math" w:cs="游明朝" w:hint="eastAsia"/>
          </w:rPr>
          <m:t>x</m:t>
        </m:r>
      </m:oMath>
      <w:r>
        <w:rPr>
          <w:rFonts w:ascii="Cambria Math" w:eastAsia="ＭＳ 明朝" w:hAnsi="Cambria Math" w:cs="游明朝" w:hint="eastAsia"/>
        </w:rPr>
        <w:t>匹として，</w:t>
      </w:r>
      <m:oMath>
        <m:r>
          <w:rPr>
            <w:rFonts w:ascii="Cambria Math" w:eastAsia="ＭＳ 明朝" w:hAnsi="Cambria Math" w:cs="游明朝" w:hint="eastAsia"/>
          </w:rPr>
          <m:t>x</m:t>
        </m:r>
        <m:r>
          <w:rPr>
            <w:rFonts w:ascii="Cambria Math" w:eastAsia="ＭＳ 明朝" w:hAnsi="Cambria Math" w:cs="游明朝"/>
          </w:rPr>
          <m:t>∶150=30∶</m:t>
        </m:r>
        <m:r>
          <w:rPr>
            <w:rFonts w:ascii="Cambria Math" w:eastAsia="ＭＳ 明朝" w:hAnsi="Cambria Math" w:cs="游明朝" w:hint="eastAsia"/>
          </w:rPr>
          <m:t>8</m:t>
        </m:r>
      </m:oMath>
      <w:r w:rsidR="00877B67">
        <w:rPr>
          <w:rFonts w:ascii="Cambria Math" w:eastAsia="ＭＳ 明朝" w:hAnsi="Cambria Math" w:cs="游明朝" w:hint="eastAsia"/>
        </w:rPr>
        <w:t>を解いて求める</w:t>
      </w:r>
      <w:r>
        <w:rPr>
          <w:rFonts w:ascii="Cambria Math" w:eastAsia="ＭＳ 明朝" w:hAnsi="Cambria Math" w:cs="游明朝" w:hint="eastAsia"/>
        </w:rPr>
        <w:t>。</w:t>
      </w:r>
    </w:p>
    <w:p w14:paraId="32B12D98" w14:textId="28C06B32" w:rsidR="00C26D97" w:rsidRDefault="00A74582" w:rsidP="009C3FF6">
      <w:pPr>
        <w:rPr>
          <w:rFonts w:ascii="Cambria Math" w:eastAsia="ＭＳ 明朝" w:hAnsi="Cambria Math" w:cs="游明朝"/>
        </w:rPr>
      </w:pPr>
      <w:r>
        <w:rPr>
          <w:rFonts w:ascii="Cambria Math" w:eastAsia="ＭＳ 明朝" w:hAnsi="Cambria Math" w:cs="游明朝" w:hint="eastAsia"/>
        </w:rPr>
        <w:t xml:space="preserve">　</w:t>
      </w:r>
      <w:r w:rsidR="00D93EDB">
        <w:rPr>
          <w:rFonts w:ascii="Cambria Math" w:eastAsia="ＭＳ 明朝" w:hAnsi="Cambria Math" w:cs="游明朝" w:hint="eastAsia"/>
        </w:rPr>
        <w:t>この方法は</w:t>
      </w:r>
      <w:r w:rsidR="00877B67">
        <w:rPr>
          <w:rFonts w:ascii="Cambria Math" w:eastAsia="ＭＳ 明朝" w:hAnsi="Cambria Math" w:cs="游明朝" w:hint="eastAsia"/>
        </w:rPr>
        <w:t>適切</w:t>
      </w:r>
      <w:r w:rsidR="00D93EDB">
        <w:rPr>
          <w:rFonts w:ascii="Cambria Math" w:eastAsia="ＭＳ 明朝" w:hAnsi="Cambria Math" w:cs="游明朝" w:hint="eastAsia"/>
        </w:rPr>
        <w:t>ではありません。</w:t>
      </w:r>
      <w:r w:rsidR="000207B8">
        <w:rPr>
          <w:rFonts w:ascii="Cambria Math" w:eastAsia="ＭＳ 明朝" w:hAnsi="Cambria Math" w:cs="游明朝" w:hint="eastAsia"/>
        </w:rPr>
        <w:t>どのように改善すべきか，理由もふくめて</w:t>
      </w:r>
      <w:r w:rsidR="00877B67">
        <w:rPr>
          <w:rFonts w:ascii="Cambria Math" w:eastAsia="ＭＳ 明朝" w:hAnsi="Cambria Math" w:cs="游明朝" w:hint="eastAsia"/>
        </w:rPr>
        <w:t>答え</w:t>
      </w:r>
      <w:r w:rsidR="00D93EDB">
        <w:rPr>
          <w:rFonts w:ascii="Cambria Math" w:eastAsia="ＭＳ 明朝" w:hAnsi="Cambria Math" w:cs="游明朝" w:hint="eastAsia"/>
        </w:rPr>
        <w:t>なさい。</w:t>
      </w:r>
    </w:p>
    <w:p w14:paraId="1D36D28D" w14:textId="77777777" w:rsidR="00D93EDB" w:rsidRPr="000207B8" w:rsidRDefault="00D93EDB" w:rsidP="009C3FF6">
      <w:pPr>
        <w:rPr>
          <w:rFonts w:ascii="Cambria Math" w:eastAsia="ＭＳ 明朝" w:hAnsi="Cambria Math" w:cs="游明朝"/>
        </w:rPr>
      </w:pPr>
    </w:p>
    <w:p w14:paraId="41ED87FC" w14:textId="77777777" w:rsidR="009639BE" w:rsidRPr="00877B67" w:rsidRDefault="009639BE" w:rsidP="009C3FF6">
      <w:pPr>
        <w:rPr>
          <w:rFonts w:ascii="Cambria Math" w:eastAsia="ＭＳ 明朝" w:hAnsi="Cambria Math" w:cs="游明朝"/>
        </w:rPr>
      </w:pPr>
    </w:p>
    <w:p w14:paraId="0B94BA69" w14:textId="77777777" w:rsidR="009639BE" w:rsidRPr="00487B87" w:rsidRDefault="009639BE" w:rsidP="009639BE">
      <w:pPr>
        <w:rPr>
          <w:rFonts w:ascii="Cambria Math" w:eastAsia="ＭＳ ゴシック" w:hAnsi="Cambria Math" w:cs="游明朝"/>
        </w:rPr>
      </w:pPr>
      <w:r w:rsidRPr="00487B87">
        <w:rPr>
          <w:rFonts w:ascii="Cambria Math" w:eastAsia="ＭＳ ゴシック" w:hAnsi="Cambria Math" w:cs="游明朝"/>
        </w:rPr>
        <w:t>【評価基準】</w:t>
      </w:r>
    </w:p>
    <w:tbl>
      <w:tblPr>
        <w:tblStyle w:val="a5"/>
        <w:tblW w:w="9776" w:type="dxa"/>
        <w:tblLook w:val="04A0" w:firstRow="1" w:lastRow="0" w:firstColumn="1" w:lastColumn="0" w:noHBand="0" w:noVBand="1"/>
      </w:tblPr>
      <w:tblGrid>
        <w:gridCol w:w="680"/>
        <w:gridCol w:w="9096"/>
      </w:tblGrid>
      <w:tr w:rsidR="009639BE" w:rsidRPr="00487B87" w14:paraId="19667A4E" w14:textId="77777777" w:rsidTr="0039129E">
        <w:tc>
          <w:tcPr>
            <w:tcW w:w="680" w:type="dxa"/>
            <w:vAlign w:val="center"/>
          </w:tcPr>
          <w:p w14:paraId="63C015C6" w14:textId="77777777" w:rsidR="009639BE" w:rsidRPr="00487B87" w:rsidRDefault="009639BE" w:rsidP="0039129E">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Ａ</w:t>
            </w:r>
          </w:p>
        </w:tc>
        <w:tc>
          <w:tcPr>
            <w:tcW w:w="9096" w:type="dxa"/>
            <w:vAlign w:val="center"/>
          </w:tcPr>
          <w:p w14:paraId="5B103FA5" w14:textId="0EF7A362" w:rsidR="009639BE" w:rsidRPr="007A38A5" w:rsidRDefault="00D752A6" w:rsidP="00EA352D">
            <w:pPr>
              <w:spacing w:line="280" w:lineRule="exact"/>
              <w:ind w:firstLineChars="100" w:firstLine="210"/>
              <w:rPr>
                <w:rFonts w:ascii="Cambria Math" w:eastAsia="ＭＳ 明朝" w:hAnsi="Cambria Math"/>
                <w:i/>
                <w:color w:val="000000" w:themeColor="text1"/>
              </w:rPr>
            </w:pPr>
            <w:r>
              <w:rPr>
                <w:rFonts w:ascii="Cambria Math" w:eastAsia="ＭＳ 明朝" w:hAnsi="Cambria Math" w:hint="eastAsia"/>
                <w:color w:val="000000" w:themeColor="text1"/>
              </w:rPr>
              <w:t>②で</w:t>
            </w:r>
            <w:r w:rsidR="0009607C">
              <w:rPr>
                <w:rFonts w:ascii="Cambria Math" w:eastAsia="ＭＳ 明朝" w:hAnsi="Cambria Math" w:hint="eastAsia"/>
                <w:color w:val="000000" w:themeColor="text1"/>
              </w:rPr>
              <w:t>標本を無作為に抽出でき</w:t>
            </w:r>
            <w:r w:rsidR="000207B8">
              <w:rPr>
                <w:rFonts w:ascii="Cambria Math" w:eastAsia="ＭＳ 明朝" w:hAnsi="Cambria Math" w:hint="eastAsia"/>
                <w:color w:val="000000" w:themeColor="text1"/>
              </w:rPr>
              <w:t>てい</w:t>
            </w:r>
            <w:r w:rsidR="0009607C">
              <w:rPr>
                <w:rFonts w:ascii="Cambria Math" w:eastAsia="ＭＳ 明朝" w:hAnsi="Cambria Math" w:hint="eastAsia"/>
                <w:color w:val="000000" w:themeColor="text1"/>
              </w:rPr>
              <w:t>ない</w:t>
            </w:r>
            <w:r w:rsidR="000207B8">
              <w:rPr>
                <w:rFonts w:ascii="Cambria Math" w:eastAsia="ＭＳ 明朝" w:hAnsi="Cambria Math" w:hint="eastAsia"/>
                <w:color w:val="000000" w:themeColor="text1"/>
              </w:rPr>
              <w:t>ため，時間をおいて実施すべきであること</w:t>
            </w:r>
            <w:r w:rsidR="0009607C">
              <w:rPr>
                <w:rFonts w:ascii="Cambria Math" w:eastAsia="ＭＳ 明朝" w:hAnsi="Cambria Math" w:hint="eastAsia"/>
                <w:color w:val="000000" w:themeColor="text1"/>
              </w:rPr>
              <w:t>を指摘している。</w:t>
            </w:r>
          </w:p>
        </w:tc>
      </w:tr>
      <w:tr w:rsidR="009639BE" w:rsidRPr="00487B87" w14:paraId="43D48709" w14:textId="77777777" w:rsidTr="0039129E">
        <w:tc>
          <w:tcPr>
            <w:tcW w:w="680" w:type="dxa"/>
            <w:vAlign w:val="center"/>
          </w:tcPr>
          <w:p w14:paraId="0B6EC241" w14:textId="77777777" w:rsidR="009639BE" w:rsidRPr="00487B87" w:rsidRDefault="009639BE" w:rsidP="0039129E">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Ｂ</w:t>
            </w:r>
          </w:p>
        </w:tc>
        <w:tc>
          <w:tcPr>
            <w:tcW w:w="9096" w:type="dxa"/>
            <w:vAlign w:val="center"/>
          </w:tcPr>
          <w:p w14:paraId="07DAFF6D" w14:textId="695766A3" w:rsidR="00173DF2" w:rsidRDefault="0009607C" w:rsidP="00173DF2">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②</w:t>
            </w:r>
            <w:r w:rsidR="00173DF2">
              <w:rPr>
                <w:rFonts w:ascii="Cambria Math" w:eastAsia="ＭＳ 明朝" w:hAnsi="Cambria Math" w:hint="eastAsia"/>
                <w:color w:val="000000" w:themeColor="text1"/>
              </w:rPr>
              <w:t>で標本を無作為に抽出できていない点を指摘しているが，その改善策を示していない。</w:t>
            </w:r>
          </w:p>
          <w:p w14:paraId="331EE8C4" w14:textId="33618E6F" w:rsidR="000207B8" w:rsidRPr="00487B87" w:rsidRDefault="000207B8" w:rsidP="00173DF2">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②</w:t>
            </w:r>
            <w:r w:rsidR="00173DF2">
              <w:rPr>
                <w:rFonts w:ascii="Cambria Math" w:eastAsia="ＭＳ 明朝" w:hAnsi="Cambria Math" w:hint="eastAsia"/>
                <w:color w:val="000000" w:themeColor="text1"/>
              </w:rPr>
              <w:t>について</w:t>
            </w:r>
            <w:r>
              <w:rPr>
                <w:rFonts w:ascii="Cambria Math" w:eastAsia="ＭＳ 明朝" w:hAnsi="Cambria Math" w:hint="eastAsia"/>
                <w:color w:val="000000" w:themeColor="text1"/>
              </w:rPr>
              <w:t>時間をおいて実施すべきであることを指摘してい</w:t>
            </w:r>
            <w:r w:rsidR="00173DF2">
              <w:rPr>
                <w:rFonts w:ascii="Cambria Math" w:eastAsia="ＭＳ 明朝" w:hAnsi="Cambria Math" w:hint="eastAsia"/>
                <w:color w:val="000000" w:themeColor="text1"/>
              </w:rPr>
              <w:t>るが，その理由を示していない。</w:t>
            </w:r>
          </w:p>
        </w:tc>
      </w:tr>
      <w:tr w:rsidR="009639BE" w:rsidRPr="00487B87" w14:paraId="41E06333" w14:textId="77777777" w:rsidTr="0039129E">
        <w:tc>
          <w:tcPr>
            <w:tcW w:w="680" w:type="dxa"/>
            <w:vAlign w:val="center"/>
          </w:tcPr>
          <w:p w14:paraId="4B4D4A52" w14:textId="77777777" w:rsidR="009639BE" w:rsidRPr="00487B87" w:rsidRDefault="009639BE" w:rsidP="0039129E">
            <w:pPr>
              <w:spacing w:line="280" w:lineRule="exact"/>
              <w:jc w:val="center"/>
              <w:rPr>
                <w:rFonts w:ascii="Cambria Math" w:eastAsia="ＭＳ 明朝" w:hAnsi="Cambria Math"/>
                <w:color w:val="000000" w:themeColor="text1"/>
              </w:rPr>
            </w:pPr>
            <w:r w:rsidRPr="00487B87">
              <w:rPr>
                <w:rFonts w:ascii="Cambria Math" w:eastAsia="ＭＳ 明朝" w:hAnsi="Cambria Math"/>
                <w:color w:val="000000" w:themeColor="text1"/>
              </w:rPr>
              <w:t>Ｃ</w:t>
            </w:r>
          </w:p>
        </w:tc>
        <w:tc>
          <w:tcPr>
            <w:tcW w:w="9096" w:type="dxa"/>
            <w:vAlign w:val="center"/>
          </w:tcPr>
          <w:p w14:paraId="3339F10C" w14:textId="211E6FC2" w:rsidR="000207B8" w:rsidRPr="000207B8" w:rsidRDefault="00E80F2C" w:rsidP="000207B8">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Ｂ</w:t>
            </w:r>
            <w:r w:rsidR="000207B8" w:rsidRPr="000207B8">
              <w:rPr>
                <w:rFonts w:ascii="Cambria Math" w:eastAsia="ＭＳ 明朝" w:hAnsi="Cambria Math"/>
                <w:color w:val="000000" w:themeColor="text1"/>
              </w:rPr>
              <w:t>の基準に満たない。</w:t>
            </w:r>
          </w:p>
          <w:p w14:paraId="50E1165A" w14:textId="77777777" w:rsidR="000207B8" w:rsidRPr="000207B8" w:rsidRDefault="000207B8" w:rsidP="000207B8">
            <w:pPr>
              <w:spacing w:line="280" w:lineRule="exact"/>
              <w:ind w:firstLineChars="100" w:firstLine="210"/>
              <w:rPr>
                <w:rFonts w:ascii="Cambria Math" w:eastAsia="ＭＳ 明朝" w:hAnsi="Cambria Math"/>
                <w:color w:val="000000" w:themeColor="text1"/>
              </w:rPr>
            </w:pPr>
            <w:r w:rsidRPr="000207B8">
              <w:rPr>
                <w:rFonts w:ascii="Cambria Math" w:eastAsia="ＭＳ 明朝" w:hAnsi="Cambria Math" w:hint="eastAsia"/>
                <w:color w:val="000000" w:themeColor="text1"/>
              </w:rPr>
              <w:t>内容の誤りが著しい。</w:t>
            </w:r>
          </w:p>
          <w:p w14:paraId="66234EFD" w14:textId="77777777" w:rsidR="000207B8" w:rsidRPr="000207B8" w:rsidRDefault="000207B8" w:rsidP="000207B8">
            <w:pPr>
              <w:spacing w:line="280" w:lineRule="exact"/>
              <w:ind w:firstLineChars="100" w:firstLine="210"/>
              <w:rPr>
                <w:rFonts w:ascii="Cambria Math" w:eastAsia="ＭＳ 明朝" w:hAnsi="Cambria Math"/>
                <w:color w:val="000000" w:themeColor="text1"/>
              </w:rPr>
            </w:pPr>
            <w:r w:rsidRPr="000207B8">
              <w:rPr>
                <w:rFonts w:ascii="Cambria Math" w:eastAsia="ＭＳ 明朝" w:hAnsi="Cambria Math" w:hint="eastAsia"/>
                <w:color w:val="000000" w:themeColor="text1"/>
              </w:rPr>
              <w:t>問題とは無関係なことを書いている。</w:t>
            </w:r>
          </w:p>
          <w:p w14:paraId="160E690A" w14:textId="6536C7E3" w:rsidR="009639BE" w:rsidRPr="00487B87" w:rsidRDefault="005A47AB" w:rsidP="000207B8">
            <w:pPr>
              <w:spacing w:line="280" w:lineRule="exact"/>
              <w:ind w:firstLineChars="100" w:firstLine="210"/>
              <w:rPr>
                <w:rFonts w:ascii="Cambria Math" w:eastAsia="ＭＳ 明朝" w:hAnsi="Cambria Math"/>
                <w:color w:val="000000" w:themeColor="text1"/>
              </w:rPr>
            </w:pPr>
            <w:r w:rsidRPr="005A47AB">
              <w:rPr>
                <w:rFonts w:ascii="Cambria Math" w:eastAsia="ＭＳ 明朝" w:hAnsi="Cambria Math" w:hint="eastAsia"/>
                <w:color w:val="000000" w:themeColor="text1"/>
              </w:rPr>
              <w:t>無解答</w:t>
            </w:r>
            <w:bookmarkStart w:id="0" w:name="_GoBack"/>
            <w:bookmarkEnd w:id="0"/>
            <w:r w:rsidR="000207B8" w:rsidRPr="000207B8">
              <w:rPr>
                <w:rFonts w:ascii="Cambria Math" w:eastAsia="ＭＳ 明朝" w:hAnsi="Cambria Math" w:hint="eastAsia"/>
                <w:color w:val="000000" w:themeColor="text1"/>
              </w:rPr>
              <w:t>。</w:t>
            </w:r>
          </w:p>
        </w:tc>
      </w:tr>
    </w:tbl>
    <w:p w14:paraId="584A68B4" w14:textId="50869A99" w:rsidR="009639BE" w:rsidRDefault="009639BE" w:rsidP="009639BE">
      <w:pPr>
        <w:rPr>
          <w:rFonts w:ascii="Cambria Math" w:eastAsia="ＭＳ 明朝" w:hAnsi="Cambria Math" w:cs="游明朝"/>
        </w:rPr>
      </w:pPr>
    </w:p>
    <w:p w14:paraId="56E5C76E" w14:textId="77777777" w:rsidR="009639BE" w:rsidRPr="00487B87" w:rsidRDefault="009639BE" w:rsidP="009639BE">
      <w:pPr>
        <w:rPr>
          <w:rFonts w:ascii="Cambria Math" w:eastAsia="ＭＳ 明朝" w:hAnsi="Cambria Math" w:cs="游明朝"/>
        </w:rPr>
      </w:pPr>
    </w:p>
    <w:p w14:paraId="399F9EAD" w14:textId="77777777" w:rsidR="009639BE" w:rsidRPr="00487B87" w:rsidRDefault="009639BE" w:rsidP="009639BE">
      <w:pPr>
        <w:rPr>
          <w:rFonts w:ascii="Cambria Math" w:eastAsia="ＭＳ ゴシック" w:hAnsi="Cambria Math" w:cs="游明朝"/>
        </w:rPr>
      </w:pPr>
      <w:r w:rsidRPr="00487B87">
        <w:rPr>
          <w:rFonts w:ascii="Cambria Math" w:eastAsia="ＭＳ ゴシック" w:hAnsi="Cambria Math" w:cs="游明朝"/>
        </w:rPr>
        <w:t>【各評価基準の解答例】</w:t>
      </w:r>
    </w:p>
    <w:p w14:paraId="3B973228" w14:textId="5870EA89" w:rsidR="009639BE" w:rsidRPr="00487B87" w:rsidRDefault="009639BE" w:rsidP="00877B67">
      <w:pPr>
        <w:ind w:left="420" w:hangingChars="200" w:hanging="420"/>
        <w:rPr>
          <w:rFonts w:ascii="Cambria Math" w:eastAsia="ＭＳ 明朝" w:hAnsi="Cambria Math" w:cs="游明朝"/>
        </w:rPr>
      </w:pPr>
      <w:r w:rsidRPr="00487B87">
        <w:rPr>
          <w:rFonts w:ascii="Cambria Math" w:eastAsia="ＭＳ 明朝" w:hAnsi="Cambria Math" w:cs="游明朝"/>
        </w:rPr>
        <w:t>Ａ：「</w:t>
      </w:r>
      <w:r w:rsidR="00D752A6">
        <w:rPr>
          <w:rFonts w:ascii="Cambria Math" w:eastAsia="ＭＳ 明朝" w:hAnsi="Cambria Math" w:cs="游明朝" w:hint="eastAsia"/>
        </w:rPr>
        <w:t>①の直後に再び捕獲すると，</w:t>
      </w:r>
      <w:r w:rsidR="00877B67">
        <w:rPr>
          <w:rFonts w:ascii="Cambria Math" w:eastAsia="ＭＳ 明朝" w:hAnsi="Cambria Math" w:cs="游明朝" w:hint="eastAsia"/>
        </w:rPr>
        <w:t>印をつけたコイが池の中で散らばった状態で無作為に抽出できないから</w:t>
      </w:r>
      <w:r w:rsidR="00D7062A">
        <w:rPr>
          <w:rFonts w:ascii="Cambria Math" w:eastAsia="ＭＳ 明朝" w:hAnsi="Cambria Math" w:cs="游明朝" w:hint="eastAsia"/>
        </w:rPr>
        <w:t>，数日後など時間をおいて捕獲すべきである。」</w:t>
      </w:r>
    </w:p>
    <w:p w14:paraId="7479DAE0" w14:textId="4548208B" w:rsidR="00173DF2" w:rsidRDefault="009639BE" w:rsidP="00173DF2">
      <w:pPr>
        <w:ind w:left="420" w:hangingChars="200" w:hanging="420"/>
        <w:rPr>
          <w:rFonts w:ascii="Cambria Math" w:eastAsia="ＭＳ 明朝" w:hAnsi="Cambria Math" w:cs="游明朝"/>
        </w:rPr>
      </w:pPr>
      <w:r w:rsidRPr="00487B87">
        <w:rPr>
          <w:rFonts w:ascii="Cambria Math" w:eastAsia="ＭＳ 明朝" w:hAnsi="Cambria Math" w:cs="游明朝"/>
        </w:rPr>
        <w:t>Ｂ：「</w:t>
      </w:r>
      <w:r w:rsidR="00173DF2">
        <w:rPr>
          <w:rFonts w:ascii="Cambria Math" w:eastAsia="ＭＳ 明朝" w:hAnsi="Cambria Math" w:cs="游明朝" w:hint="eastAsia"/>
        </w:rPr>
        <w:t>①の直後に再び捕獲するのは，標本を無作為に抽出できないため，</w:t>
      </w:r>
      <w:r w:rsidR="0009607C">
        <w:rPr>
          <w:rFonts w:ascii="Cambria Math" w:eastAsia="ＭＳ 明朝" w:hAnsi="Cambria Math" w:cs="游明朝" w:hint="eastAsia"/>
        </w:rPr>
        <w:t>適切で</w:t>
      </w:r>
      <w:r w:rsidR="005849E7">
        <w:rPr>
          <w:rFonts w:ascii="Cambria Math" w:eastAsia="ＭＳ 明朝" w:hAnsi="Cambria Math" w:cs="游明朝" w:hint="eastAsia"/>
        </w:rPr>
        <w:t>は</w:t>
      </w:r>
      <w:r w:rsidR="0009607C">
        <w:rPr>
          <w:rFonts w:ascii="Cambria Math" w:eastAsia="ＭＳ 明朝" w:hAnsi="Cambria Math" w:cs="游明朝" w:hint="eastAsia"/>
        </w:rPr>
        <w:t>ない。</w:t>
      </w:r>
      <w:r>
        <w:rPr>
          <w:rFonts w:ascii="Cambria Math" w:eastAsia="ＭＳ 明朝" w:hAnsi="Cambria Math" w:cs="游明朝" w:hint="eastAsia"/>
        </w:rPr>
        <w:t>」</w:t>
      </w:r>
    </w:p>
    <w:p w14:paraId="326C042B" w14:textId="23079207" w:rsidR="009639BE" w:rsidRPr="00487B87" w:rsidRDefault="00E80F2C" w:rsidP="00173DF2">
      <w:pPr>
        <w:ind w:leftChars="100" w:left="630" w:hangingChars="200" w:hanging="420"/>
        <w:rPr>
          <w:rFonts w:ascii="Cambria Math" w:eastAsia="ＭＳ 明朝" w:hAnsi="Cambria Math" w:cs="游明朝"/>
        </w:rPr>
      </w:pPr>
      <w:r w:rsidRPr="00487B87">
        <w:rPr>
          <w:rFonts w:ascii="Cambria Math" w:eastAsia="ＭＳ 明朝" w:hAnsi="Cambria Math" w:cs="游明朝"/>
        </w:rPr>
        <w:t>「</w:t>
      </w:r>
      <w:r>
        <w:rPr>
          <w:rFonts w:ascii="Cambria Math" w:eastAsia="ＭＳ 明朝" w:hAnsi="Cambria Math" w:cs="游明朝" w:hint="eastAsia"/>
        </w:rPr>
        <w:t>①の数日後に再び捕獲すればよい。」</w:t>
      </w:r>
    </w:p>
    <w:p w14:paraId="7091937E" w14:textId="77777777" w:rsidR="00126764" w:rsidRPr="007F465B" w:rsidRDefault="00126764" w:rsidP="009C3FF6">
      <w:pPr>
        <w:rPr>
          <w:rFonts w:ascii="Cambria Math" w:eastAsia="ＭＳ 明朝" w:hAnsi="Cambria Math" w:cs="游明朝"/>
        </w:rPr>
      </w:pPr>
    </w:p>
    <w:p w14:paraId="7BE029B0" w14:textId="77777777" w:rsidR="00AD3218" w:rsidRDefault="00AD3218" w:rsidP="00126764">
      <w:pPr>
        <w:rPr>
          <w:rFonts w:ascii="Cambria Math" w:eastAsia="ＭＳ 明朝" w:hAnsi="Cambria Math" w:cs="游明朝"/>
        </w:rPr>
      </w:pPr>
    </w:p>
    <w:p w14:paraId="61AC50F0" w14:textId="77777777" w:rsidR="00AD3218" w:rsidRPr="00AD3218" w:rsidRDefault="00AD3218" w:rsidP="00AD3218">
      <w:pPr>
        <w:jc w:val="left"/>
        <w:rPr>
          <w:rFonts w:ascii="Cambria Math" w:eastAsia="ＭＳ 明朝" w:hAnsi="Cambria Math" w:cs="游明朝"/>
          <w:sz w:val="18"/>
        </w:rPr>
      </w:pPr>
      <w:r w:rsidRPr="00AD3218">
        <w:rPr>
          <w:rFonts w:ascii="Cambria Math" w:eastAsia="ＭＳ 明朝" w:hAnsi="Cambria Math" w:cs="游明朝" w:hint="eastAsia"/>
          <w:sz w:val="18"/>
        </w:rPr>
        <w:t>※</w:t>
      </w:r>
      <w:r>
        <w:rPr>
          <w:rFonts w:ascii="Cambria Math" w:eastAsia="ＭＳ 明朝" w:hAnsi="Cambria Math" w:cs="游明朝" w:hint="eastAsia"/>
          <w:sz w:val="18"/>
        </w:rPr>
        <w:t>評価基準は</w:t>
      </w:r>
      <w:r w:rsidR="00AC40D2">
        <w:rPr>
          <w:rFonts w:ascii="Cambria Math" w:eastAsia="ＭＳ 明朝" w:hAnsi="Cambria Math" w:cs="游明朝" w:hint="eastAsia"/>
          <w:sz w:val="18"/>
        </w:rPr>
        <w:t>弊社で独自に</w:t>
      </w:r>
      <w:r w:rsidRPr="00AD3218">
        <w:rPr>
          <w:rFonts w:ascii="Cambria Math" w:eastAsia="ＭＳ 明朝" w:hAnsi="Cambria Math" w:cs="游明朝" w:hint="eastAsia"/>
          <w:sz w:val="18"/>
        </w:rPr>
        <w:t>作成したものです。ご指導状況などをふまえて適宜ご変更ください。</w:t>
      </w:r>
    </w:p>
    <w:p w14:paraId="6E17AC13" w14:textId="61265B79" w:rsidR="0065481F" w:rsidRPr="00AD3218" w:rsidRDefault="0065481F" w:rsidP="00EA352D">
      <w:pPr>
        <w:rPr>
          <w:rFonts w:ascii="Cambria Math" w:eastAsia="ＭＳ 明朝" w:hAnsi="Cambria Math" w:cs="游明朝"/>
        </w:rPr>
      </w:pPr>
    </w:p>
    <w:sectPr w:rsidR="0065481F" w:rsidRPr="00AD3218" w:rsidSect="00121ABE">
      <w:headerReference w:type="even" r:id="rId7"/>
      <w:headerReference w:type="default" r:id="rId8"/>
      <w:footerReference w:type="even" r:id="rId9"/>
      <w:footerReference w:type="default" r:id="rId10"/>
      <w:headerReference w:type="first" r:id="rId11"/>
      <w:footerReference w:type="first" r:id="rId12"/>
      <w:pgSz w:w="11906" w:h="16838" w:code="9"/>
      <w:pgMar w:top="1247" w:right="1077" w:bottom="124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FD972" w14:textId="77777777" w:rsidR="00B72B04" w:rsidRDefault="00B72B04" w:rsidP="00AD3218">
      <w:r>
        <w:separator/>
      </w:r>
    </w:p>
  </w:endnote>
  <w:endnote w:type="continuationSeparator" w:id="0">
    <w:p w14:paraId="281661DD" w14:textId="77777777" w:rsidR="00B72B04" w:rsidRDefault="00B72B04" w:rsidP="00AD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5646" w14:textId="77777777" w:rsidR="009338F1" w:rsidRDefault="009338F1">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AE019" w14:textId="77777777" w:rsidR="009338F1" w:rsidRDefault="009338F1">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CF9C1" w14:textId="77777777" w:rsidR="009338F1" w:rsidRDefault="009338F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42A3" w14:textId="77777777" w:rsidR="00B72B04" w:rsidRDefault="00B72B04" w:rsidP="00AD3218">
      <w:r>
        <w:separator/>
      </w:r>
    </w:p>
  </w:footnote>
  <w:footnote w:type="continuationSeparator" w:id="0">
    <w:p w14:paraId="3ADF83AD" w14:textId="77777777" w:rsidR="00B72B04" w:rsidRDefault="00B72B04" w:rsidP="00AD3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CBF09" w14:textId="77777777" w:rsidR="009338F1" w:rsidRDefault="009338F1">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CE84" w14:textId="77777777" w:rsidR="009338F1" w:rsidRDefault="009338F1">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BEF3D" w14:textId="77777777" w:rsidR="009338F1" w:rsidRDefault="009338F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4F3"/>
    <w:rsid w:val="000207B8"/>
    <w:rsid w:val="00036845"/>
    <w:rsid w:val="00042854"/>
    <w:rsid w:val="000435CA"/>
    <w:rsid w:val="0009607C"/>
    <w:rsid w:val="000B58E9"/>
    <w:rsid w:val="000C6F72"/>
    <w:rsid w:val="00121ABE"/>
    <w:rsid w:val="00126764"/>
    <w:rsid w:val="00173DF2"/>
    <w:rsid w:val="00173FDA"/>
    <w:rsid w:val="001B594C"/>
    <w:rsid w:val="001E0A00"/>
    <w:rsid w:val="001E258D"/>
    <w:rsid w:val="001F6449"/>
    <w:rsid w:val="002500EB"/>
    <w:rsid w:val="00250F3F"/>
    <w:rsid w:val="003C5BDC"/>
    <w:rsid w:val="004357E3"/>
    <w:rsid w:val="004A159D"/>
    <w:rsid w:val="00500DC3"/>
    <w:rsid w:val="00535344"/>
    <w:rsid w:val="0055256D"/>
    <w:rsid w:val="005849E7"/>
    <w:rsid w:val="005A47AB"/>
    <w:rsid w:val="005D2BE0"/>
    <w:rsid w:val="0065481F"/>
    <w:rsid w:val="006E406A"/>
    <w:rsid w:val="007304F3"/>
    <w:rsid w:val="007C35AF"/>
    <w:rsid w:val="007F465B"/>
    <w:rsid w:val="008668DB"/>
    <w:rsid w:val="00877B67"/>
    <w:rsid w:val="00895A0D"/>
    <w:rsid w:val="00926E06"/>
    <w:rsid w:val="009338F1"/>
    <w:rsid w:val="0094712B"/>
    <w:rsid w:val="009473BA"/>
    <w:rsid w:val="009639BE"/>
    <w:rsid w:val="009C3FF6"/>
    <w:rsid w:val="009D01AC"/>
    <w:rsid w:val="009D333A"/>
    <w:rsid w:val="00A003C0"/>
    <w:rsid w:val="00A2398D"/>
    <w:rsid w:val="00A240EE"/>
    <w:rsid w:val="00A26C28"/>
    <w:rsid w:val="00A74582"/>
    <w:rsid w:val="00AC40D2"/>
    <w:rsid w:val="00AD3218"/>
    <w:rsid w:val="00B0289D"/>
    <w:rsid w:val="00B640F2"/>
    <w:rsid w:val="00B72B04"/>
    <w:rsid w:val="00C26D97"/>
    <w:rsid w:val="00C51DF1"/>
    <w:rsid w:val="00CA01B5"/>
    <w:rsid w:val="00CD16AE"/>
    <w:rsid w:val="00D04250"/>
    <w:rsid w:val="00D36043"/>
    <w:rsid w:val="00D7062A"/>
    <w:rsid w:val="00D752A6"/>
    <w:rsid w:val="00D93EDB"/>
    <w:rsid w:val="00E80F2C"/>
    <w:rsid w:val="00EA352D"/>
    <w:rsid w:val="00F77C57"/>
    <w:rsid w:val="00FA72B9"/>
    <w:rsid w:val="00FD70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023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A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58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E258D"/>
    <w:rPr>
      <w:rFonts w:asciiTheme="majorHAnsi" w:eastAsiaTheme="majorEastAsia" w:hAnsiTheme="majorHAnsi" w:cstheme="majorBidi"/>
      <w:sz w:val="18"/>
      <w:szCs w:val="18"/>
    </w:rPr>
  </w:style>
  <w:style w:type="table" w:styleId="a5">
    <w:name w:val="Table Grid"/>
    <w:basedOn w:val="a1"/>
    <w:uiPriority w:val="39"/>
    <w:rsid w:val="00535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121ABE"/>
    <w:rPr>
      <w:color w:val="808080"/>
    </w:rPr>
  </w:style>
  <w:style w:type="paragraph" w:styleId="a7">
    <w:name w:val="header"/>
    <w:basedOn w:val="a"/>
    <w:link w:val="a8"/>
    <w:uiPriority w:val="99"/>
    <w:unhideWhenUsed/>
    <w:rsid w:val="00AD3218"/>
    <w:pPr>
      <w:tabs>
        <w:tab w:val="center" w:pos="4252"/>
        <w:tab w:val="right" w:pos="8504"/>
      </w:tabs>
      <w:snapToGrid w:val="0"/>
    </w:pPr>
  </w:style>
  <w:style w:type="character" w:customStyle="1" w:styleId="a8">
    <w:name w:val="ヘッダー (文字)"/>
    <w:basedOn w:val="a0"/>
    <w:link w:val="a7"/>
    <w:uiPriority w:val="99"/>
    <w:rsid w:val="00AD3218"/>
  </w:style>
  <w:style w:type="paragraph" w:styleId="a9">
    <w:name w:val="footer"/>
    <w:basedOn w:val="a"/>
    <w:link w:val="aa"/>
    <w:uiPriority w:val="99"/>
    <w:unhideWhenUsed/>
    <w:rsid w:val="00AD3218"/>
    <w:pPr>
      <w:tabs>
        <w:tab w:val="center" w:pos="4252"/>
        <w:tab w:val="right" w:pos="8504"/>
      </w:tabs>
      <w:snapToGrid w:val="0"/>
    </w:pPr>
  </w:style>
  <w:style w:type="character" w:customStyle="1" w:styleId="aa">
    <w:name w:val="フッター (文字)"/>
    <w:basedOn w:val="a0"/>
    <w:link w:val="a9"/>
    <w:uiPriority w:val="99"/>
    <w:rsid w:val="00AD3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EE513-A923-4C47-9F69-39F58BDB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508</Characters>
  <Application>Microsoft Office Word</Application>
  <DocSecurity>0</DocSecurity>
  <Lines>4</Lines>
  <Paragraphs>1</Paragraphs>
  <ScaleCrop>false</ScaleCrop>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2022-01-24T07:05:00Z</dcterms:created>
  <dcterms:modified xsi:type="dcterms:W3CDTF">2022-01-30T07:45:00Z</dcterms:modified>
</cp:coreProperties>
</file>